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97AF2" w:rsidRPr="00BB1437" w:rsidRDefault="006431E3">
      <w:pPr>
        <w:shd w:val="clear" w:color="auto" w:fill="FFFFFF"/>
        <w:rPr>
          <w:color w:val="17365D" w:themeColor="text2" w:themeShade="BF"/>
          <w:sz w:val="24"/>
          <w:szCs w:val="24"/>
        </w:rPr>
      </w:pPr>
      <w:r w:rsidRPr="00BB1437">
        <w:rPr>
          <w:b/>
          <w:color w:val="17365D" w:themeColor="text2" w:themeShade="BF"/>
          <w:sz w:val="24"/>
          <w:szCs w:val="24"/>
        </w:rPr>
        <w:t>Privrženi</w:t>
      </w:r>
      <w:r w:rsidRPr="00BB1437">
        <w:rPr>
          <w:color w:val="17365D" w:themeColor="text2" w:themeShade="BF"/>
          <w:sz w:val="24"/>
          <w:szCs w:val="24"/>
        </w:rPr>
        <w:t xml:space="preserve"> vrijednostima Ustava Crne Gore: slobodi, miru, toleranciji, poštovanju ljudskih prava i sloboda, multikulturalnosti, demokratiji i vladavini prava,</w:t>
      </w:r>
    </w:p>
    <w:p w14:paraId="00000002" w14:textId="77777777" w:rsidR="00697AF2" w:rsidRPr="00BB1437" w:rsidRDefault="006431E3">
      <w:pPr>
        <w:shd w:val="clear" w:color="auto" w:fill="FFFFFF"/>
        <w:rPr>
          <w:color w:val="17365D" w:themeColor="text2" w:themeShade="BF"/>
          <w:sz w:val="24"/>
          <w:szCs w:val="24"/>
        </w:rPr>
      </w:pPr>
      <w:r w:rsidRPr="00BB1437">
        <w:rPr>
          <w:b/>
          <w:color w:val="17365D" w:themeColor="text2" w:themeShade="BF"/>
          <w:sz w:val="24"/>
          <w:szCs w:val="24"/>
        </w:rPr>
        <w:t>Posvećeni</w:t>
      </w:r>
      <w:r w:rsidRPr="00BB1437">
        <w:rPr>
          <w:color w:val="17365D" w:themeColor="text2" w:themeShade="BF"/>
          <w:sz w:val="24"/>
          <w:szCs w:val="24"/>
        </w:rPr>
        <w:t xml:space="preserve"> vrijednostima proklamovanim u Ugovoru o Evropskoj uniji, </w:t>
      </w:r>
    </w:p>
    <w:p w14:paraId="00000003" w14:textId="77777777" w:rsidR="00697AF2" w:rsidRPr="00BB1437" w:rsidRDefault="006431E3">
      <w:pPr>
        <w:shd w:val="clear" w:color="auto" w:fill="FFFFFF"/>
        <w:rPr>
          <w:color w:val="17365D" w:themeColor="text2" w:themeShade="BF"/>
          <w:sz w:val="24"/>
          <w:szCs w:val="24"/>
        </w:rPr>
      </w:pPr>
      <w:r w:rsidRPr="00BB1437">
        <w:rPr>
          <w:b/>
          <w:color w:val="17365D" w:themeColor="text2" w:themeShade="BF"/>
          <w:sz w:val="24"/>
          <w:szCs w:val="24"/>
        </w:rPr>
        <w:t>Opredijeljeni</w:t>
      </w:r>
      <w:r w:rsidRPr="00BB1437">
        <w:rPr>
          <w:color w:val="17365D" w:themeColor="text2" w:themeShade="BF"/>
          <w:sz w:val="24"/>
          <w:szCs w:val="24"/>
        </w:rPr>
        <w:t xml:space="preserve"> da se izborimo za svoje mjesto u društvu evropskih naroda,</w:t>
      </w:r>
    </w:p>
    <w:p w14:paraId="00000004" w14:textId="77777777" w:rsidR="00697AF2" w:rsidRPr="00BB1437" w:rsidRDefault="006431E3">
      <w:pPr>
        <w:shd w:val="clear" w:color="auto" w:fill="FFFFFF"/>
        <w:rPr>
          <w:color w:val="17365D" w:themeColor="text2" w:themeShade="BF"/>
          <w:sz w:val="24"/>
          <w:szCs w:val="24"/>
        </w:rPr>
      </w:pPr>
      <w:r w:rsidRPr="00BB1437">
        <w:rPr>
          <w:b/>
          <w:color w:val="17365D" w:themeColor="text2" w:themeShade="BF"/>
          <w:sz w:val="24"/>
          <w:szCs w:val="24"/>
        </w:rPr>
        <w:t xml:space="preserve">Zahvalni </w:t>
      </w:r>
      <w:r w:rsidRPr="00BB1437">
        <w:rPr>
          <w:color w:val="17365D" w:themeColor="text2" w:themeShade="BF"/>
          <w:sz w:val="24"/>
          <w:szCs w:val="24"/>
        </w:rPr>
        <w:t>za žrtve predaka i odgovorni za dostojanstven život potomaka,</w:t>
      </w:r>
    </w:p>
    <w:p w14:paraId="00000005" w14:textId="77777777" w:rsidR="00697AF2" w:rsidRPr="00BB1437" w:rsidRDefault="006431E3">
      <w:pPr>
        <w:shd w:val="clear" w:color="auto" w:fill="FFFFFF"/>
        <w:rPr>
          <w:color w:val="17365D" w:themeColor="text2" w:themeShade="BF"/>
          <w:sz w:val="24"/>
          <w:szCs w:val="24"/>
        </w:rPr>
      </w:pPr>
      <w:r w:rsidRPr="00BB1437">
        <w:rPr>
          <w:b/>
          <w:color w:val="17365D" w:themeColor="text2" w:themeShade="BF"/>
          <w:sz w:val="24"/>
          <w:szCs w:val="24"/>
        </w:rPr>
        <w:t>Svjesni</w:t>
      </w:r>
      <w:r w:rsidRPr="00BB1437">
        <w:rPr>
          <w:color w:val="17365D" w:themeColor="text2" w:themeShade="BF"/>
          <w:sz w:val="24"/>
          <w:szCs w:val="24"/>
        </w:rPr>
        <w:t xml:space="preserve"> složenosti vremena u kojem se nalazi naša država i društvo,</w:t>
      </w:r>
    </w:p>
    <w:p w14:paraId="00000006" w14:textId="77777777" w:rsidR="00697AF2" w:rsidRPr="00BB1437" w:rsidRDefault="006431E3">
      <w:pPr>
        <w:shd w:val="clear" w:color="auto" w:fill="FFFFFF"/>
        <w:rPr>
          <w:color w:val="17365D" w:themeColor="text2" w:themeShade="BF"/>
          <w:sz w:val="24"/>
          <w:szCs w:val="24"/>
        </w:rPr>
      </w:pPr>
      <w:r w:rsidRPr="00BB1437">
        <w:rPr>
          <w:b/>
          <w:color w:val="17365D" w:themeColor="text2" w:themeShade="BF"/>
          <w:sz w:val="24"/>
          <w:szCs w:val="24"/>
        </w:rPr>
        <w:t>U namjeri</w:t>
      </w:r>
      <w:r w:rsidRPr="00BB1437">
        <w:rPr>
          <w:color w:val="17365D" w:themeColor="text2" w:themeShade="BF"/>
          <w:sz w:val="24"/>
          <w:szCs w:val="24"/>
        </w:rPr>
        <w:t xml:space="preserve"> da okupimo društvene snage za bolju budućnost,</w:t>
      </w:r>
    </w:p>
    <w:p w14:paraId="00000007" w14:textId="77777777" w:rsidR="00697AF2" w:rsidRPr="00BB1437" w:rsidRDefault="006431E3">
      <w:pPr>
        <w:shd w:val="clear" w:color="auto" w:fill="FFFFFF"/>
        <w:rPr>
          <w:color w:val="17365D" w:themeColor="text2" w:themeShade="BF"/>
          <w:sz w:val="24"/>
          <w:szCs w:val="24"/>
        </w:rPr>
      </w:pPr>
      <w:r w:rsidRPr="00BB1437">
        <w:rPr>
          <w:b/>
          <w:color w:val="17365D" w:themeColor="text2" w:themeShade="BF"/>
          <w:sz w:val="24"/>
          <w:szCs w:val="24"/>
        </w:rPr>
        <w:t>S ciljem</w:t>
      </w:r>
      <w:r w:rsidRPr="00BB1437">
        <w:rPr>
          <w:color w:val="17365D" w:themeColor="text2" w:themeShade="BF"/>
          <w:sz w:val="24"/>
          <w:szCs w:val="24"/>
        </w:rPr>
        <w:t xml:space="preserve"> uspostavljanja nove državotvorne i društvene paradigme,</w:t>
      </w:r>
    </w:p>
    <w:p w14:paraId="00000008" w14:textId="77777777" w:rsidR="00697AF2" w:rsidRPr="00BB1437" w:rsidRDefault="00697AF2">
      <w:pPr>
        <w:shd w:val="clear" w:color="auto" w:fill="FFFFFF"/>
        <w:rPr>
          <w:color w:val="17365D" w:themeColor="text2" w:themeShade="BF"/>
          <w:sz w:val="24"/>
          <w:szCs w:val="24"/>
        </w:rPr>
      </w:pPr>
    </w:p>
    <w:p w14:paraId="00000009" w14:textId="77777777" w:rsidR="00697AF2" w:rsidRPr="00BB1437" w:rsidRDefault="00697AF2">
      <w:pPr>
        <w:shd w:val="clear" w:color="auto" w:fill="FFFFFF"/>
        <w:rPr>
          <w:color w:val="17365D" w:themeColor="text2" w:themeShade="BF"/>
          <w:sz w:val="8"/>
          <w:szCs w:val="8"/>
        </w:rPr>
      </w:pPr>
    </w:p>
    <w:p w14:paraId="0000000A" w14:textId="19B4F70A" w:rsidR="00697AF2" w:rsidRPr="00BB1437" w:rsidRDefault="006431E3">
      <w:pPr>
        <w:shd w:val="clear" w:color="auto" w:fill="FFFFFF"/>
        <w:ind w:left="720"/>
        <w:rPr>
          <w:color w:val="17365D" w:themeColor="text2" w:themeShade="BF"/>
          <w:sz w:val="24"/>
          <w:szCs w:val="24"/>
        </w:rPr>
      </w:pPr>
      <w:r w:rsidRPr="00BB1437">
        <w:rPr>
          <w:b/>
          <w:color w:val="17365D" w:themeColor="text2" w:themeShade="BF"/>
          <w:sz w:val="24"/>
          <w:szCs w:val="24"/>
        </w:rPr>
        <w:t>Mi, slobodni</w:t>
      </w:r>
      <w:r w:rsidR="00EE1F2F">
        <w:rPr>
          <w:b/>
          <w:color w:val="17365D" w:themeColor="text2" w:themeShade="BF"/>
          <w:sz w:val="24"/>
          <w:szCs w:val="24"/>
        </w:rPr>
        <w:t>/e</w:t>
      </w:r>
      <w:r w:rsidRPr="00BB1437">
        <w:rPr>
          <w:b/>
          <w:color w:val="17365D" w:themeColor="text2" w:themeShade="BF"/>
          <w:sz w:val="24"/>
          <w:szCs w:val="24"/>
        </w:rPr>
        <w:t xml:space="preserve"> građani</w:t>
      </w:r>
      <w:r w:rsidR="00EE1F2F">
        <w:rPr>
          <w:b/>
          <w:color w:val="17365D" w:themeColor="text2" w:themeShade="BF"/>
          <w:sz w:val="24"/>
          <w:szCs w:val="24"/>
        </w:rPr>
        <w:t>/ke</w:t>
      </w:r>
      <w:r w:rsidRPr="00BB1437">
        <w:rPr>
          <w:b/>
          <w:color w:val="17365D" w:themeColor="text2" w:themeShade="BF"/>
          <w:sz w:val="24"/>
          <w:szCs w:val="24"/>
        </w:rPr>
        <w:t xml:space="preserve"> Crne Gore,</w:t>
      </w:r>
    </w:p>
    <w:p w14:paraId="0000000B" w14:textId="77777777" w:rsidR="00697AF2" w:rsidRPr="00BB1437" w:rsidRDefault="006431E3">
      <w:pPr>
        <w:shd w:val="clear" w:color="auto" w:fill="FFFFFF"/>
        <w:ind w:left="720"/>
        <w:rPr>
          <w:color w:val="17365D" w:themeColor="text2" w:themeShade="BF"/>
          <w:sz w:val="24"/>
          <w:szCs w:val="24"/>
        </w:rPr>
      </w:pPr>
      <w:r w:rsidRPr="00BB1437">
        <w:rPr>
          <w:color w:val="17365D" w:themeColor="text2" w:themeShade="BF"/>
          <w:sz w:val="24"/>
          <w:szCs w:val="24"/>
        </w:rPr>
        <w:t xml:space="preserve">potpisujemo </w:t>
      </w:r>
    </w:p>
    <w:p w14:paraId="0000000C" w14:textId="77777777" w:rsidR="00697AF2" w:rsidRPr="00BB1437" w:rsidRDefault="00697AF2">
      <w:pPr>
        <w:shd w:val="clear" w:color="auto" w:fill="FFFFFF"/>
        <w:jc w:val="center"/>
        <w:rPr>
          <w:b/>
          <w:color w:val="17365D" w:themeColor="text2" w:themeShade="BF"/>
          <w:sz w:val="8"/>
          <w:szCs w:val="8"/>
        </w:rPr>
      </w:pPr>
    </w:p>
    <w:p w14:paraId="0000000D" w14:textId="77777777" w:rsidR="00697AF2" w:rsidRPr="00BB1437" w:rsidRDefault="006431E3">
      <w:pPr>
        <w:shd w:val="clear" w:color="auto" w:fill="FFFFFF"/>
        <w:jc w:val="center"/>
        <w:rPr>
          <w:color w:val="17365D" w:themeColor="text2" w:themeShade="BF"/>
          <w:sz w:val="40"/>
          <w:szCs w:val="40"/>
        </w:rPr>
      </w:pPr>
      <w:r w:rsidRPr="00BB1437">
        <w:rPr>
          <w:b/>
          <w:color w:val="17365D" w:themeColor="text2" w:themeShade="BF"/>
          <w:sz w:val="40"/>
          <w:szCs w:val="40"/>
        </w:rPr>
        <w:t>D E K L A R A C I J U</w:t>
      </w:r>
    </w:p>
    <w:p w14:paraId="0000000E" w14:textId="77777777" w:rsidR="00697AF2" w:rsidRPr="00BB1437" w:rsidRDefault="006431E3">
      <w:pPr>
        <w:shd w:val="clear" w:color="auto" w:fill="FFFFFF"/>
        <w:jc w:val="center"/>
        <w:rPr>
          <w:color w:val="17365D" w:themeColor="text2" w:themeShade="BF"/>
          <w:sz w:val="24"/>
          <w:szCs w:val="24"/>
        </w:rPr>
      </w:pPr>
      <w:bookmarkStart w:id="0" w:name="_gjdgxs" w:colFirst="0" w:colLast="0"/>
      <w:bookmarkEnd w:id="0"/>
      <w:r w:rsidRPr="00BB1437">
        <w:rPr>
          <w:b/>
          <w:color w:val="17365D" w:themeColor="text2" w:themeShade="BF"/>
          <w:sz w:val="24"/>
          <w:szCs w:val="24"/>
        </w:rPr>
        <w:t>o izradi</w:t>
      </w:r>
    </w:p>
    <w:p w14:paraId="0000000F" w14:textId="77777777" w:rsidR="00697AF2" w:rsidRPr="00BB1437" w:rsidRDefault="006431E3">
      <w:pPr>
        <w:shd w:val="clear" w:color="auto" w:fill="FFFFFF"/>
        <w:jc w:val="center"/>
        <w:rPr>
          <w:color w:val="17365D" w:themeColor="text2" w:themeShade="BF"/>
          <w:sz w:val="28"/>
          <w:szCs w:val="28"/>
        </w:rPr>
      </w:pPr>
      <w:r w:rsidRPr="00BB1437">
        <w:rPr>
          <w:b/>
          <w:color w:val="17365D" w:themeColor="text2" w:themeShade="BF"/>
          <w:sz w:val="28"/>
          <w:szCs w:val="28"/>
        </w:rPr>
        <w:t>Strategije za evropsku i građansku Crnu Goru –   STEGA</w:t>
      </w:r>
    </w:p>
    <w:p w14:paraId="00000010" w14:textId="77777777" w:rsidR="00697AF2" w:rsidRPr="00BB1437" w:rsidRDefault="00697AF2">
      <w:pPr>
        <w:shd w:val="clear" w:color="auto" w:fill="FFFFFF"/>
        <w:rPr>
          <w:color w:val="17365D" w:themeColor="text2" w:themeShade="BF"/>
          <w:sz w:val="24"/>
          <w:szCs w:val="24"/>
        </w:rPr>
      </w:pPr>
    </w:p>
    <w:p w14:paraId="00000011" w14:textId="77777777" w:rsidR="00697AF2" w:rsidRPr="00BB1437" w:rsidRDefault="006431E3">
      <w:pPr>
        <w:shd w:val="clear" w:color="auto" w:fill="FFFFFF"/>
        <w:rPr>
          <w:color w:val="17365D" w:themeColor="text2" w:themeShade="BF"/>
          <w:sz w:val="24"/>
          <w:szCs w:val="24"/>
        </w:rPr>
      </w:pPr>
      <w:r w:rsidRPr="00BB1437">
        <w:rPr>
          <w:color w:val="17365D" w:themeColor="text2" w:themeShade="BF"/>
          <w:sz w:val="24"/>
          <w:szCs w:val="24"/>
        </w:rPr>
        <w:t xml:space="preserve">Deklaracija o izradi Strategije za evropsku i građansku Crnu Goru - STEGA, predstavlja javnu </w:t>
      </w:r>
      <w:r w:rsidRPr="00BB1437">
        <w:rPr>
          <w:b/>
          <w:color w:val="17365D" w:themeColor="text2" w:themeShade="BF"/>
          <w:sz w:val="24"/>
          <w:szCs w:val="24"/>
        </w:rPr>
        <w:t>inicijativu slobodnih pojedinaca</w:t>
      </w:r>
      <w:r w:rsidRPr="00BB1437">
        <w:rPr>
          <w:color w:val="17365D" w:themeColor="text2" w:themeShade="BF"/>
          <w:sz w:val="24"/>
          <w:szCs w:val="24"/>
        </w:rPr>
        <w:t xml:space="preserve">, okupljenih oko zajedničkog imenitelja – </w:t>
      </w:r>
      <w:r w:rsidRPr="00BB1437">
        <w:rPr>
          <w:b/>
          <w:color w:val="17365D" w:themeColor="text2" w:themeShade="BF"/>
          <w:sz w:val="24"/>
          <w:szCs w:val="24"/>
        </w:rPr>
        <w:t>borbe za bolju i pravedniju Crnu Goru.</w:t>
      </w:r>
    </w:p>
    <w:p w14:paraId="00000012" w14:textId="77777777" w:rsidR="00697AF2" w:rsidRPr="00BB1437" w:rsidRDefault="00697AF2">
      <w:pPr>
        <w:shd w:val="clear" w:color="auto" w:fill="FFFFFF"/>
        <w:rPr>
          <w:color w:val="17365D" w:themeColor="text2" w:themeShade="BF"/>
          <w:sz w:val="8"/>
          <w:szCs w:val="8"/>
        </w:rPr>
      </w:pPr>
    </w:p>
    <w:p w14:paraId="00000013" w14:textId="77777777" w:rsidR="00697AF2" w:rsidRPr="00BB1437" w:rsidRDefault="006431E3">
      <w:pPr>
        <w:shd w:val="clear" w:color="auto" w:fill="FFFFFF"/>
        <w:rPr>
          <w:b/>
          <w:color w:val="17365D" w:themeColor="text2" w:themeShade="BF"/>
          <w:sz w:val="24"/>
          <w:szCs w:val="24"/>
        </w:rPr>
      </w:pPr>
      <w:r w:rsidRPr="00BB1437">
        <w:rPr>
          <w:color w:val="17365D" w:themeColor="text2" w:themeShade="BF"/>
          <w:sz w:val="24"/>
          <w:szCs w:val="24"/>
        </w:rPr>
        <w:t xml:space="preserve">Proces izrade STEGA-e trajaće dvije godine, do 2026. godine, kada će biti usvojena dugoročna </w:t>
      </w:r>
      <w:r w:rsidRPr="00975334">
        <w:rPr>
          <w:b/>
          <w:color w:val="17365D" w:themeColor="text2" w:themeShade="BF"/>
          <w:sz w:val="24"/>
          <w:szCs w:val="24"/>
        </w:rPr>
        <w:t>Strategija evropske i građanske Crne Gore</w:t>
      </w:r>
      <w:r w:rsidRPr="00BB1437">
        <w:rPr>
          <w:color w:val="17365D" w:themeColor="text2" w:themeShade="BF"/>
          <w:sz w:val="24"/>
          <w:szCs w:val="24"/>
        </w:rPr>
        <w:t xml:space="preserve">, u svim oblastima, od prava i ekonomije, zdravstva i socijalne politike, do kulture i politike identiteta, s ciljem da se ostvari “Agenda 2028” – </w:t>
      </w:r>
      <w:r w:rsidRPr="00BB1437">
        <w:rPr>
          <w:b/>
          <w:color w:val="17365D" w:themeColor="text2" w:themeShade="BF"/>
          <w:sz w:val="24"/>
          <w:szCs w:val="24"/>
        </w:rPr>
        <w:t>punopravno članstvo Crne Gore u EU.</w:t>
      </w:r>
    </w:p>
    <w:p w14:paraId="00000014" w14:textId="77777777" w:rsidR="00697AF2" w:rsidRPr="00BB1437" w:rsidRDefault="00697AF2">
      <w:pPr>
        <w:shd w:val="clear" w:color="auto" w:fill="FFFFFF"/>
        <w:rPr>
          <w:color w:val="17365D" w:themeColor="text2" w:themeShade="BF"/>
          <w:sz w:val="8"/>
          <w:szCs w:val="8"/>
        </w:rPr>
      </w:pPr>
    </w:p>
    <w:p w14:paraId="00000015" w14:textId="04BFADB5" w:rsidR="00697AF2" w:rsidRPr="00BB1437" w:rsidRDefault="006431E3">
      <w:pPr>
        <w:shd w:val="clear" w:color="auto" w:fill="FFFFFF"/>
        <w:rPr>
          <w:color w:val="17365D" w:themeColor="text2" w:themeShade="BF"/>
          <w:sz w:val="24"/>
          <w:szCs w:val="24"/>
        </w:rPr>
      </w:pPr>
      <w:r w:rsidRPr="00BB1437">
        <w:rPr>
          <w:color w:val="17365D" w:themeColor="text2" w:themeShade="BF"/>
          <w:sz w:val="24"/>
          <w:szCs w:val="24"/>
        </w:rPr>
        <w:t xml:space="preserve">STEGA, u svom nazivu, </w:t>
      </w:r>
      <w:r w:rsidRPr="00BB1437">
        <w:rPr>
          <w:b/>
          <w:color w:val="17365D" w:themeColor="text2" w:themeShade="BF"/>
          <w:sz w:val="24"/>
          <w:szCs w:val="24"/>
        </w:rPr>
        <w:t>simbolički povezuje</w:t>
      </w:r>
      <w:r w:rsidRPr="00BB1437">
        <w:rPr>
          <w:color w:val="17365D" w:themeColor="text2" w:themeShade="BF"/>
          <w:sz w:val="24"/>
          <w:szCs w:val="24"/>
        </w:rPr>
        <w:t xml:space="preserve"> najslavnije datume crnogorske prošlosti sa budućnošću </w:t>
      </w:r>
      <w:r w:rsidR="003564BE">
        <w:rPr>
          <w:color w:val="17365D" w:themeColor="text2" w:themeShade="BF"/>
          <w:sz w:val="24"/>
          <w:szCs w:val="24"/>
        </w:rPr>
        <w:t>Crne Gore, s naglaskom na Steg</w:t>
      </w:r>
      <w:r w:rsidRPr="00BB1437">
        <w:rPr>
          <w:color w:val="17365D" w:themeColor="text2" w:themeShade="BF"/>
          <w:sz w:val="24"/>
          <w:szCs w:val="24"/>
        </w:rPr>
        <w:t xml:space="preserve">i iz vremena Petra I, kao </w:t>
      </w:r>
      <w:r w:rsidRPr="003564BE">
        <w:rPr>
          <w:b/>
          <w:color w:val="17365D" w:themeColor="text2" w:themeShade="BF"/>
          <w:sz w:val="24"/>
          <w:szCs w:val="24"/>
        </w:rPr>
        <w:t>akt</w:t>
      </w:r>
      <w:r w:rsidR="000F1198">
        <w:rPr>
          <w:b/>
          <w:color w:val="17365D" w:themeColor="text2" w:themeShade="BF"/>
          <w:sz w:val="24"/>
          <w:szCs w:val="24"/>
        </w:rPr>
        <w:t>u</w:t>
      </w:r>
      <w:r w:rsidRPr="003564BE">
        <w:rPr>
          <w:b/>
          <w:color w:val="17365D" w:themeColor="text2" w:themeShade="BF"/>
          <w:sz w:val="24"/>
          <w:szCs w:val="24"/>
        </w:rPr>
        <w:t xml:space="preserve"> ujedinjavanja</w:t>
      </w:r>
      <w:r w:rsidRPr="00BB1437">
        <w:rPr>
          <w:color w:val="17365D" w:themeColor="text2" w:themeShade="BF"/>
          <w:sz w:val="24"/>
          <w:szCs w:val="24"/>
        </w:rPr>
        <w:t>, nasuprot tendencijama razjedinjavanja crnogorskog društva i razgradnje crnogorske države.</w:t>
      </w:r>
    </w:p>
    <w:p w14:paraId="00000016" w14:textId="77777777" w:rsidR="00697AF2" w:rsidRPr="00BB1437" w:rsidRDefault="00697AF2">
      <w:pPr>
        <w:shd w:val="clear" w:color="auto" w:fill="FFFFFF"/>
        <w:rPr>
          <w:color w:val="17365D" w:themeColor="text2" w:themeShade="BF"/>
          <w:sz w:val="8"/>
          <w:szCs w:val="8"/>
        </w:rPr>
      </w:pPr>
    </w:p>
    <w:p w14:paraId="00000017" w14:textId="77777777" w:rsidR="00697AF2" w:rsidRPr="00BB1437" w:rsidRDefault="006431E3">
      <w:pPr>
        <w:shd w:val="clear" w:color="auto" w:fill="FFFFFF"/>
        <w:rPr>
          <w:color w:val="17365D" w:themeColor="text2" w:themeShade="BF"/>
          <w:sz w:val="24"/>
          <w:szCs w:val="24"/>
        </w:rPr>
      </w:pPr>
      <w:r w:rsidRPr="00BB1437">
        <w:rPr>
          <w:color w:val="17365D" w:themeColor="text2" w:themeShade="BF"/>
          <w:sz w:val="24"/>
          <w:szCs w:val="24"/>
        </w:rPr>
        <w:t xml:space="preserve">Proces izrade STEGA-e je otvoren za pojedince i društvene subjekte koji dijele slijedeća </w:t>
      </w:r>
      <w:r w:rsidRPr="00BB1437">
        <w:rPr>
          <w:b/>
          <w:color w:val="17365D" w:themeColor="text2" w:themeShade="BF"/>
          <w:sz w:val="24"/>
          <w:szCs w:val="24"/>
        </w:rPr>
        <w:t xml:space="preserve">načela i vrijednosti:  </w:t>
      </w:r>
    </w:p>
    <w:p w14:paraId="00000018" w14:textId="77777777" w:rsidR="00697AF2" w:rsidRPr="00BB1437" w:rsidRDefault="006431E3">
      <w:pPr>
        <w:shd w:val="clear" w:color="auto" w:fill="FFFFFF"/>
        <w:jc w:val="center"/>
        <w:rPr>
          <w:color w:val="17365D" w:themeColor="text2" w:themeShade="BF"/>
          <w:sz w:val="24"/>
          <w:szCs w:val="24"/>
        </w:rPr>
      </w:pPr>
      <w:r w:rsidRPr="00BB1437">
        <w:rPr>
          <w:b/>
          <w:color w:val="17365D" w:themeColor="text2" w:themeShade="BF"/>
          <w:sz w:val="24"/>
          <w:szCs w:val="24"/>
        </w:rPr>
        <w:lastRenderedPageBreak/>
        <w:t>JEDINA CRNA GORA</w:t>
      </w:r>
    </w:p>
    <w:p w14:paraId="00000019" w14:textId="77777777" w:rsidR="00697AF2" w:rsidRPr="00BB1437" w:rsidRDefault="00697AF2">
      <w:pPr>
        <w:shd w:val="clear" w:color="auto" w:fill="FFFFFF"/>
        <w:jc w:val="center"/>
        <w:rPr>
          <w:color w:val="17365D" w:themeColor="text2" w:themeShade="BF"/>
          <w:sz w:val="8"/>
          <w:szCs w:val="8"/>
        </w:rPr>
      </w:pPr>
    </w:p>
    <w:p w14:paraId="0000001A" w14:textId="77777777" w:rsidR="00697AF2" w:rsidRPr="00BB1437" w:rsidRDefault="006431E3">
      <w:pPr>
        <w:shd w:val="clear" w:color="auto" w:fill="FFFFFF"/>
        <w:rPr>
          <w:color w:val="17365D" w:themeColor="text2" w:themeShade="BF"/>
          <w:sz w:val="24"/>
          <w:szCs w:val="24"/>
        </w:rPr>
      </w:pPr>
      <w:r w:rsidRPr="00BB1437">
        <w:rPr>
          <w:color w:val="17365D" w:themeColor="text2" w:themeShade="BF"/>
          <w:sz w:val="24"/>
          <w:szCs w:val="24"/>
        </w:rPr>
        <w:t xml:space="preserve">STEGA je zasnovana na aksiomu - Crna Gora kao </w:t>
      </w:r>
      <w:r w:rsidRPr="00BB1437">
        <w:rPr>
          <w:b/>
          <w:color w:val="17365D" w:themeColor="text2" w:themeShade="BF"/>
          <w:sz w:val="24"/>
          <w:szCs w:val="24"/>
        </w:rPr>
        <w:t>jedinstvena, nedjeljiva i naša jedina država</w:t>
      </w:r>
      <w:r w:rsidRPr="00BB1437">
        <w:rPr>
          <w:color w:val="17365D" w:themeColor="text2" w:themeShade="BF"/>
          <w:sz w:val="24"/>
          <w:szCs w:val="24"/>
        </w:rPr>
        <w:t xml:space="preserve">. Zalažemo se i podržavamo njegovanje veza sa drugim državama i narodima, posebno onim najbližima – našim susjedima. </w:t>
      </w:r>
    </w:p>
    <w:p w14:paraId="0000001B" w14:textId="4FD1AB61" w:rsidR="00697AF2" w:rsidRPr="00BB1437" w:rsidRDefault="009A7DD2">
      <w:pPr>
        <w:shd w:val="clear" w:color="auto" w:fill="FFFFFF"/>
        <w:rPr>
          <w:b/>
          <w:color w:val="17365D" w:themeColor="text2" w:themeShade="BF"/>
          <w:sz w:val="24"/>
          <w:szCs w:val="24"/>
        </w:rPr>
      </w:pPr>
      <w:r w:rsidRPr="00BB1437">
        <w:rPr>
          <w:b/>
          <w:color w:val="17365D" w:themeColor="text2" w:themeShade="BF"/>
          <w:sz w:val="24"/>
          <w:szCs w:val="24"/>
        </w:rPr>
        <w:t>Mi smo svoj centar –</w:t>
      </w:r>
      <w:r w:rsidR="006431E3" w:rsidRPr="00BB1437">
        <w:rPr>
          <w:b/>
          <w:color w:val="17365D" w:themeColor="text2" w:themeShade="BF"/>
          <w:sz w:val="24"/>
          <w:szCs w:val="24"/>
        </w:rPr>
        <w:t xml:space="preserve"> </w:t>
      </w:r>
      <w:r w:rsidRPr="00BB1437">
        <w:rPr>
          <w:b/>
          <w:color w:val="17365D" w:themeColor="text2" w:themeShade="BF"/>
          <w:sz w:val="24"/>
          <w:szCs w:val="24"/>
        </w:rPr>
        <w:t xml:space="preserve">ničija </w:t>
      </w:r>
      <w:r w:rsidR="006431E3" w:rsidRPr="00BB1437">
        <w:rPr>
          <w:b/>
          <w:color w:val="17365D" w:themeColor="text2" w:themeShade="BF"/>
          <w:sz w:val="24"/>
          <w:szCs w:val="24"/>
        </w:rPr>
        <w:t>periferija.</w:t>
      </w:r>
    </w:p>
    <w:p w14:paraId="0000001C" w14:textId="77777777" w:rsidR="00697AF2" w:rsidRPr="00BB1437" w:rsidRDefault="00697AF2">
      <w:pPr>
        <w:shd w:val="clear" w:color="auto" w:fill="FFFFFF"/>
        <w:rPr>
          <w:color w:val="17365D" w:themeColor="text2" w:themeShade="BF"/>
          <w:sz w:val="24"/>
          <w:szCs w:val="24"/>
        </w:rPr>
      </w:pPr>
    </w:p>
    <w:p w14:paraId="0000001D" w14:textId="77777777" w:rsidR="00697AF2" w:rsidRPr="00BB1437" w:rsidRDefault="006431E3">
      <w:pPr>
        <w:shd w:val="clear" w:color="auto" w:fill="FFFFFF"/>
        <w:jc w:val="center"/>
        <w:rPr>
          <w:color w:val="17365D" w:themeColor="text2" w:themeShade="BF"/>
          <w:sz w:val="24"/>
          <w:szCs w:val="24"/>
        </w:rPr>
      </w:pPr>
      <w:r w:rsidRPr="00BB1437">
        <w:rPr>
          <w:b/>
          <w:color w:val="17365D" w:themeColor="text2" w:themeShade="BF"/>
          <w:sz w:val="24"/>
          <w:szCs w:val="24"/>
        </w:rPr>
        <w:t>EVROPSKA CRNA GORA</w:t>
      </w:r>
    </w:p>
    <w:p w14:paraId="0000001E" w14:textId="77777777" w:rsidR="00697AF2" w:rsidRPr="00BB1437" w:rsidRDefault="00697AF2">
      <w:pPr>
        <w:shd w:val="clear" w:color="auto" w:fill="FFFFFF"/>
        <w:jc w:val="center"/>
        <w:rPr>
          <w:color w:val="17365D" w:themeColor="text2" w:themeShade="BF"/>
          <w:sz w:val="8"/>
          <w:szCs w:val="8"/>
        </w:rPr>
      </w:pPr>
    </w:p>
    <w:p w14:paraId="0000001F" w14:textId="0EF88720" w:rsidR="00697AF2" w:rsidRPr="00BB1437" w:rsidRDefault="006431E3">
      <w:pPr>
        <w:shd w:val="clear" w:color="auto" w:fill="FFFFFF"/>
        <w:rPr>
          <w:color w:val="17365D" w:themeColor="text2" w:themeShade="BF"/>
          <w:sz w:val="24"/>
          <w:szCs w:val="24"/>
        </w:rPr>
      </w:pPr>
      <w:r w:rsidRPr="00BB1437">
        <w:rPr>
          <w:color w:val="17365D" w:themeColor="text2" w:themeShade="BF"/>
          <w:sz w:val="24"/>
          <w:szCs w:val="24"/>
        </w:rPr>
        <w:t xml:space="preserve">STEGA je izraz težnje da Crna Gora postane </w:t>
      </w:r>
      <w:r w:rsidRPr="00BB1437">
        <w:rPr>
          <w:b/>
          <w:color w:val="17365D" w:themeColor="text2" w:themeShade="BF"/>
          <w:sz w:val="24"/>
          <w:szCs w:val="24"/>
        </w:rPr>
        <w:t>prva sljedeća članica Evropske unije 2028. godine.</w:t>
      </w:r>
      <w:r w:rsidRPr="00BB1437">
        <w:rPr>
          <w:color w:val="17365D" w:themeColor="text2" w:themeShade="BF"/>
          <w:sz w:val="24"/>
          <w:szCs w:val="24"/>
        </w:rPr>
        <w:t xml:space="preserve"> Težimo evropskom društvu, čija su temeljna obilježja pluralizam, nediskriminacija, tolerancija, pravda i solidarnost. </w:t>
      </w:r>
      <w:r w:rsidR="005C0A5A" w:rsidRPr="00BB1437">
        <w:rPr>
          <w:color w:val="17365D" w:themeColor="text2" w:themeShade="BF"/>
          <w:sz w:val="24"/>
          <w:szCs w:val="24"/>
        </w:rPr>
        <w:t>Želimo da n</w:t>
      </w:r>
      <w:r w:rsidR="009A7DD2" w:rsidRPr="00BB1437">
        <w:rPr>
          <w:color w:val="17365D" w:themeColor="text2" w:themeShade="BF"/>
          <w:sz w:val="24"/>
          <w:szCs w:val="24"/>
        </w:rPr>
        <w:t>jegujemo antifašizam</w:t>
      </w:r>
      <w:r w:rsidR="005C0A5A" w:rsidRPr="00BB1437">
        <w:rPr>
          <w:color w:val="17365D" w:themeColor="text2" w:themeShade="BF"/>
          <w:sz w:val="24"/>
          <w:szCs w:val="24"/>
        </w:rPr>
        <w:t xml:space="preserve"> i č</w:t>
      </w:r>
      <w:r w:rsidR="009A7DD2" w:rsidRPr="00BB1437">
        <w:rPr>
          <w:color w:val="17365D" w:themeColor="text2" w:themeShade="BF"/>
          <w:sz w:val="24"/>
          <w:szCs w:val="24"/>
        </w:rPr>
        <w:t>uvamo</w:t>
      </w:r>
      <w:r w:rsidR="005C0A5A" w:rsidRPr="00BB1437">
        <w:rPr>
          <w:color w:val="17365D" w:themeColor="text2" w:themeShade="BF"/>
          <w:sz w:val="24"/>
          <w:szCs w:val="24"/>
        </w:rPr>
        <w:t xml:space="preserve"> životnu sredinu</w:t>
      </w:r>
      <w:r w:rsidR="009A7DD2" w:rsidRPr="00BB1437">
        <w:rPr>
          <w:color w:val="17365D" w:themeColor="text2" w:themeShade="BF"/>
          <w:sz w:val="24"/>
          <w:szCs w:val="24"/>
        </w:rPr>
        <w:t xml:space="preserve">. </w:t>
      </w:r>
      <w:r w:rsidR="005C0A5A" w:rsidRPr="00BB1437">
        <w:rPr>
          <w:color w:val="17365D" w:themeColor="text2" w:themeShade="BF"/>
          <w:sz w:val="24"/>
          <w:szCs w:val="24"/>
        </w:rPr>
        <w:t xml:space="preserve">Nastojaćemo </w:t>
      </w:r>
      <w:r w:rsidRPr="00BB1437">
        <w:rPr>
          <w:color w:val="17365D" w:themeColor="text2" w:themeShade="BF"/>
          <w:sz w:val="24"/>
          <w:szCs w:val="24"/>
        </w:rPr>
        <w:t>da doprinesemo osnovnom cilju Evropske unije - unaprijeđenju mira, afirmaciji njenih vrijednosti za dobrobit sadašnje i budućih generacija.</w:t>
      </w:r>
    </w:p>
    <w:p w14:paraId="00000020" w14:textId="5EF9674A" w:rsidR="00697AF2" w:rsidRPr="00BB1437" w:rsidRDefault="009A7DD2">
      <w:pPr>
        <w:shd w:val="clear" w:color="auto" w:fill="FFFFFF"/>
        <w:rPr>
          <w:b/>
          <w:color w:val="17365D" w:themeColor="text2" w:themeShade="BF"/>
          <w:sz w:val="24"/>
          <w:szCs w:val="24"/>
        </w:rPr>
      </w:pPr>
      <w:r w:rsidRPr="00BB1437">
        <w:rPr>
          <w:b/>
          <w:color w:val="17365D" w:themeColor="text2" w:themeShade="BF"/>
          <w:sz w:val="24"/>
          <w:szCs w:val="24"/>
        </w:rPr>
        <w:t xml:space="preserve">Da budemo građani, a ne stranci u </w:t>
      </w:r>
      <w:r w:rsidR="006431E3" w:rsidRPr="00BB1437">
        <w:rPr>
          <w:b/>
          <w:color w:val="17365D" w:themeColor="text2" w:themeShade="BF"/>
          <w:sz w:val="24"/>
          <w:szCs w:val="24"/>
        </w:rPr>
        <w:t>EU.</w:t>
      </w:r>
    </w:p>
    <w:p w14:paraId="00000021" w14:textId="77777777" w:rsidR="00697AF2" w:rsidRPr="00BB1437" w:rsidRDefault="00697AF2">
      <w:pPr>
        <w:shd w:val="clear" w:color="auto" w:fill="FFFFFF"/>
        <w:rPr>
          <w:color w:val="17365D" w:themeColor="text2" w:themeShade="BF"/>
          <w:sz w:val="24"/>
          <w:szCs w:val="24"/>
        </w:rPr>
      </w:pPr>
    </w:p>
    <w:p w14:paraId="00000022" w14:textId="77777777" w:rsidR="00697AF2" w:rsidRPr="00BB1437" w:rsidRDefault="006431E3">
      <w:pPr>
        <w:shd w:val="clear" w:color="auto" w:fill="FFFFFF"/>
        <w:jc w:val="center"/>
        <w:rPr>
          <w:color w:val="17365D" w:themeColor="text2" w:themeShade="BF"/>
          <w:sz w:val="24"/>
          <w:szCs w:val="24"/>
        </w:rPr>
      </w:pPr>
      <w:r w:rsidRPr="00BB1437">
        <w:rPr>
          <w:b/>
          <w:color w:val="17365D" w:themeColor="text2" w:themeShade="BF"/>
          <w:sz w:val="24"/>
          <w:szCs w:val="24"/>
        </w:rPr>
        <w:t>GRAĐANSKA CRNA GORA</w:t>
      </w:r>
    </w:p>
    <w:p w14:paraId="00000023" w14:textId="77777777" w:rsidR="00697AF2" w:rsidRPr="00BB1437" w:rsidRDefault="00697AF2">
      <w:pPr>
        <w:shd w:val="clear" w:color="auto" w:fill="FFFFFF"/>
        <w:jc w:val="center"/>
        <w:rPr>
          <w:color w:val="17365D" w:themeColor="text2" w:themeShade="BF"/>
          <w:sz w:val="8"/>
          <w:szCs w:val="8"/>
        </w:rPr>
      </w:pPr>
    </w:p>
    <w:p w14:paraId="00000025" w14:textId="2114C6FD" w:rsidR="00697AF2" w:rsidRPr="003564BE" w:rsidRDefault="006431E3">
      <w:pPr>
        <w:shd w:val="clear" w:color="auto" w:fill="FFFFFF"/>
        <w:rPr>
          <w:color w:val="17365D" w:themeColor="text2" w:themeShade="BF"/>
          <w:sz w:val="24"/>
          <w:szCs w:val="24"/>
        </w:rPr>
      </w:pPr>
      <w:r w:rsidRPr="00BB1437">
        <w:rPr>
          <w:color w:val="17365D" w:themeColor="text2" w:themeShade="BF"/>
          <w:sz w:val="24"/>
          <w:szCs w:val="24"/>
        </w:rPr>
        <w:t xml:space="preserve">STEGA je zasnovana na ustavnom patriotizmu, što je drugo ime za </w:t>
      </w:r>
      <w:r w:rsidRPr="00BB1437">
        <w:rPr>
          <w:b/>
          <w:color w:val="17365D" w:themeColor="text2" w:themeShade="BF"/>
          <w:sz w:val="24"/>
          <w:szCs w:val="24"/>
        </w:rPr>
        <w:t>građanski karakter države</w:t>
      </w:r>
      <w:r w:rsidRPr="00BB1437">
        <w:rPr>
          <w:color w:val="17365D" w:themeColor="text2" w:themeShade="BF"/>
          <w:sz w:val="24"/>
          <w:szCs w:val="24"/>
        </w:rPr>
        <w:t>, a protiv etnofederalizacije države, getoizacije i asimilacije.</w:t>
      </w:r>
    </w:p>
    <w:p w14:paraId="6B735929" w14:textId="0D0FFB30" w:rsidR="001C451A" w:rsidRPr="003564BE" w:rsidRDefault="00E4251C">
      <w:pPr>
        <w:shd w:val="clear" w:color="auto" w:fill="FFFFFF"/>
        <w:rPr>
          <w:color w:val="17365D" w:themeColor="text2" w:themeShade="BF"/>
          <w:sz w:val="24"/>
          <w:szCs w:val="24"/>
        </w:rPr>
      </w:pPr>
      <w:r w:rsidRPr="00BB1437">
        <w:rPr>
          <w:color w:val="17365D" w:themeColor="text2" w:themeShade="BF"/>
          <w:sz w:val="24"/>
          <w:szCs w:val="24"/>
        </w:rPr>
        <w:t>STEGA je</w:t>
      </w:r>
      <w:r w:rsidR="009A7DD2" w:rsidRPr="00BB1437">
        <w:rPr>
          <w:color w:val="17365D" w:themeColor="text2" w:themeShade="BF"/>
          <w:sz w:val="24"/>
          <w:szCs w:val="24"/>
        </w:rPr>
        <w:t xml:space="preserve"> dokument za ra</w:t>
      </w:r>
      <w:r w:rsidR="006431E3" w:rsidRPr="00BB1437">
        <w:rPr>
          <w:color w:val="17365D" w:themeColor="text2" w:themeShade="BF"/>
          <w:sz w:val="24"/>
          <w:szCs w:val="24"/>
        </w:rPr>
        <w:t xml:space="preserve">zvoj </w:t>
      </w:r>
      <w:r w:rsidR="006431E3" w:rsidRPr="00BB1437">
        <w:rPr>
          <w:b/>
          <w:color w:val="17365D" w:themeColor="text2" w:themeShade="BF"/>
          <w:sz w:val="24"/>
          <w:szCs w:val="24"/>
        </w:rPr>
        <w:t>inkluzivnog i državotvornog</w:t>
      </w:r>
      <w:r w:rsidR="00757605" w:rsidRPr="00BB1437">
        <w:rPr>
          <w:b/>
          <w:color w:val="17365D" w:themeColor="text2" w:themeShade="BF"/>
          <w:sz w:val="24"/>
          <w:szCs w:val="24"/>
        </w:rPr>
        <w:t xml:space="preserve"> </w:t>
      </w:r>
      <w:r w:rsidRPr="00BB1437">
        <w:rPr>
          <w:b/>
          <w:color w:val="17365D" w:themeColor="text2" w:themeShade="BF"/>
          <w:sz w:val="24"/>
          <w:szCs w:val="24"/>
        </w:rPr>
        <w:t xml:space="preserve">crnogorskog </w:t>
      </w:r>
      <w:r w:rsidR="00757605" w:rsidRPr="00BB1437">
        <w:rPr>
          <w:b/>
          <w:color w:val="17365D" w:themeColor="text2" w:themeShade="BF"/>
          <w:sz w:val="24"/>
          <w:szCs w:val="24"/>
        </w:rPr>
        <w:t>društva</w:t>
      </w:r>
      <w:r w:rsidR="006431E3" w:rsidRPr="00BB1437">
        <w:rPr>
          <w:color w:val="17365D" w:themeColor="text2" w:themeShade="BF"/>
          <w:sz w:val="24"/>
          <w:szCs w:val="24"/>
        </w:rPr>
        <w:t>, koje je široko za sve</w:t>
      </w:r>
      <w:r w:rsidR="009A7DD2" w:rsidRPr="00BB1437">
        <w:rPr>
          <w:color w:val="17365D" w:themeColor="text2" w:themeShade="BF"/>
          <w:sz w:val="24"/>
          <w:szCs w:val="24"/>
        </w:rPr>
        <w:t>, bez obzira na nacionalnu, etničku,</w:t>
      </w:r>
      <w:r w:rsidR="00757605" w:rsidRPr="00BB1437">
        <w:rPr>
          <w:color w:val="17365D" w:themeColor="text2" w:themeShade="BF"/>
          <w:sz w:val="24"/>
          <w:szCs w:val="24"/>
        </w:rPr>
        <w:t xml:space="preserve"> </w:t>
      </w:r>
      <w:r w:rsidR="009A7DD2" w:rsidRPr="00BB1437">
        <w:rPr>
          <w:color w:val="17365D" w:themeColor="text2" w:themeShade="BF"/>
          <w:sz w:val="24"/>
          <w:szCs w:val="24"/>
        </w:rPr>
        <w:t>vjersku i drugu pripadnost.</w:t>
      </w:r>
      <w:r w:rsidR="006431E3" w:rsidRPr="00BB1437">
        <w:rPr>
          <w:color w:val="17365D" w:themeColor="text2" w:themeShade="BF"/>
          <w:sz w:val="24"/>
          <w:szCs w:val="24"/>
        </w:rPr>
        <w:t xml:space="preserve"> </w:t>
      </w:r>
    </w:p>
    <w:p w14:paraId="00000026" w14:textId="28B96563" w:rsidR="00697AF2" w:rsidRPr="00BB1437" w:rsidRDefault="001C451A">
      <w:pPr>
        <w:shd w:val="clear" w:color="auto" w:fill="FFFFFF"/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 xml:space="preserve">STEGA </w:t>
      </w:r>
      <w:r w:rsidR="009A7DD2" w:rsidRPr="00BB1437">
        <w:rPr>
          <w:color w:val="17365D" w:themeColor="text2" w:themeShade="BF"/>
          <w:sz w:val="24"/>
          <w:szCs w:val="24"/>
        </w:rPr>
        <w:t xml:space="preserve">se suprotstavlja </w:t>
      </w:r>
      <w:r w:rsidR="006431E3" w:rsidRPr="00BB1437">
        <w:rPr>
          <w:color w:val="17365D" w:themeColor="text2" w:themeShade="BF"/>
          <w:sz w:val="24"/>
          <w:szCs w:val="24"/>
        </w:rPr>
        <w:t>svim velikodržavnim i velikonacionalnim konceptima koji te posebnosti zloupotrebljavaju na štetu Crne Gore.</w:t>
      </w:r>
    </w:p>
    <w:p w14:paraId="00000027" w14:textId="7C21AD4A" w:rsidR="00697AF2" w:rsidRPr="00BB1437" w:rsidRDefault="006431E3">
      <w:pPr>
        <w:shd w:val="clear" w:color="auto" w:fill="FFFFFF"/>
        <w:rPr>
          <w:b/>
          <w:color w:val="17365D" w:themeColor="text2" w:themeShade="BF"/>
          <w:sz w:val="24"/>
          <w:szCs w:val="24"/>
        </w:rPr>
      </w:pPr>
      <w:r w:rsidRPr="00BB1437">
        <w:rPr>
          <w:b/>
          <w:color w:val="17365D" w:themeColor="text2" w:themeShade="BF"/>
          <w:sz w:val="24"/>
          <w:szCs w:val="24"/>
        </w:rPr>
        <w:t>Svi</w:t>
      </w:r>
      <w:r w:rsidR="009A7DD2" w:rsidRPr="00BB1437">
        <w:rPr>
          <w:b/>
          <w:color w:val="17365D" w:themeColor="text2" w:themeShade="BF"/>
          <w:sz w:val="24"/>
          <w:szCs w:val="24"/>
        </w:rPr>
        <w:t xml:space="preserve"> za Crnu Goru, Crna Gora za sve</w:t>
      </w:r>
      <w:r w:rsidRPr="00BB1437">
        <w:rPr>
          <w:b/>
          <w:color w:val="17365D" w:themeColor="text2" w:themeShade="BF"/>
          <w:sz w:val="24"/>
          <w:szCs w:val="24"/>
        </w:rPr>
        <w:t>.</w:t>
      </w:r>
    </w:p>
    <w:p w14:paraId="00000028" w14:textId="77777777" w:rsidR="00697AF2" w:rsidRPr="00BB1437" w:rsidRDefault="00697AF2">
      <w:pPr>
        <w:shd w:val="clear" w:color="auto" w:fill="FFFFFF"/>
        <w:rPr>
          <w:color w:val="17365D" w:themeColor="text2" w:themeShade="BF"/>
          <w:sz w:val="6"/>
          <w:szCs w:val="6"/>
        </w:rPr>
      </w:pPr>
    </w:p>
    <w:p w14:paraId="00000029" w14:textId="77777777" w:rsidR="00697AF2" w:rsidRPr="00BB1437" w:rsidRDefault="00697AF2">
      <w:pPr>
        <w:shd w:val="clear" w:color="auto" w:fill="FFFFFF"/>
        <w:jc w:val="center"/>
        <w:rPr>
          <w:b/>
          <w:color w:val="17365D" w:themeColor="text2" w:themeShade="BF"/>
          <w:sz w:val="6"/>
          <w:szCs w:val="6"/>
        </w:rPr>
      </w:pPr>
    </w:p>
    <w:p w14:paraId="0000002A" w14:textId="77777777" w:rsidR="00697AF2" w:rsidRPr="00BB1437" w:rsidRDefault="006431E3">
      <w:pPr>
        <w:shd w:val="clear" w:color="auto" w:fill="FFFFFF"/>
        <w:jc w:val="center"/>
        <w:rPr>
          <w:color w:val="17365D" w:themeColor="text2" w:themeShade="BF"/>
          <w:sz w:val="24"/>
          <w:szCs w:val="24"/>
        </w:rPr>
      </w:pPr>
      <w:r w:rsidRPr="00BB1437">
        <w:rPr>
          <w:b/>
          <w:color w:val="17365D" w:themeColor="text2" w:themeShade="BF"/>
          <w:sz w:val="24"/>
          <w:szCs w:val="24"/>
        </w:rPr>
        <w:t>UNUTRAŠNJI DIJALOG</w:t>
      </w:r>
    </w:p>
    <w:p w14:paraId="0000002B" w14:textId="77777777" w:rsidR="00697AF2" w:rsidRPr="00BB1437" w:rsidRDefault="00697AF2">
      <w:pPr>
        <w:shd w:val="clear" w:color="auto" w:fill="FFFFFF"/>
        <w:jc w:val="center"/>
        <w:rPr>
          <w:color w:val="17365D" w:themeColor="text2" w:themeShade="BF"/>
          <w:sz w:val="8"/>
          <w:szCs w:val="8"/>
        </w:rPr>
      </w:pPr>
    </w:p>
    <w:p w14:paraId="0000002C" w14:textId="3301F123" w:rsidR="00697AF2" w:rsidRPr="00BB1437" w:rsidRDefault="006431E3">
      <w:pPr>
        <w:shd w:val="clear" w:color="auto" w:fill="FFFFFF"/>
        <w:rPr>
          <w:color w:val="17365D" w:themeColor="text2" w:themeShade="BF"/>
          <w:sz w:val="24"/>
          <w:szCs w:val="24"/>
        </w:rPr>
      </w:pPr>
      <w:r w:rsidRPr="00BB1437">
        <w:rPr>
          <w:color w:val="17365D" w:themeColor="text2" w:themeShade="BF"/>
          <w:sz w:val="24"/>
          <w:szCs w:val="24"/>
        </w:rPr>
        <w:t xml:space="preserve">STEGA će biti </w:t>
      </w:r>
      <w:r w:rsidRPr="00BB1437">
        <w:rPr>
          <w:b/>
          <w:color w:val="17365D" w:themeColor="text2" w:themeShade="BF"/>
          <w:sz w:val="24"/>
          <w:szCs w:val="24"/>
        </w:rPr>
        <w:t>rezultat zajedničkog rada</w:t>
      </w:r>
      <w:r w:rsidRPr="00BB1437">
        <w:rPr>
          <w:color w:val="17365D" w:themeColor="text2" w:themeShade="BF"/>
          <w:sz w:val="24"/>
          <w:szCs w:val="24"/>
        </w:rPr>
        <w:t xml:space="preserve">, u kome će vrijednosti i javni interes biti glavno mjerilo rezultata. To se može postići samo iskrenim, </w:t>
      </w:r>
      <w:r w:rsidRPr="00BB1437">
        <w:rPr>
          <w:b/>
          <w:color w:val="17365D" w:themeColor="text2" w:themeShade="BF"/>
          <w:sz w:val="24"/>
          <w:szCs w:val="24"/>
        </w:rPr>
        <w:t>unutrašnjim društvenim dijalogom</w:t>
      </w:r>
      <w:r w:rsidRPr="00BB1437">
        <w:rPr>
          <w:color w:val="17365D" w:themeColor="text2" w:themeShade="BF"/>
          <w:sz w:val="24"/>
          <w:szCs w:val="24"/>
        </w:rPr>
        <w:t xml:space="preserve">, uz poštovanje činjenica i bez uticaja izvan Crne Gore. </w:t>
      </w:r>
    </w:p>
    <w:p w14:paraId="0000002D" w14:textId="77777777" w:rsidR="00697AF2" w:rsidRPr="00BB1437" w:rsidRDefault="006431E3">
      <w:pPr>
        <w:shd w:val="clear" w:color="auto" w:fill="FFFFFF"/>
        <w:rPr>
          <w:b/>
          <w:color w:val="17365D" w:themeColor="text2" w:themeShade="BF"/>
          <w:sz w:val="24"/>
          <w:szCs w:val="24"/>
        </w:rPr>
      </w:pPr>
      <w:r w:rsidRPr="00BB1437">
        <w:rPr>
          <w:b/>
          <w:color w:val="17365D" w:themeColor="text2" w:themeShade="BF"/>
          <w:sz w:val="24"/>
          <w:szCs w:val="24"/>
        </w:rPr>
        <w:t>Na sva otvorena pitanja odgovori su u Crnoj Gori.</w:t>
      </w:r>
    </w:p>
    <w:p w14:paraId="0000002E" w14:textId="77777777" w:rsidR="00697AF2" w:rsidRPr="00BB1437" w:rsidRDefault="00697AF2">
      <w:pPr>
        <w:shd w:val="clear" w:color="auto" w:fill="FFFFFF"/>
        <w:rPr>
          <w:color w:val="17365D" w:themeColor="text2" w:themeShade="BF"/>
          <w:sz w:val="8"/>
          <w:szCs w:val="8"/>
        </w:rPr>
      </w:pPr>
    </w:p>
    <w:p w14:paraId="0F5D1EE8" w14:textId="77777777" w:rsidR="0045285F" w:rsidRDefault="0045285F">
      <w:pPr>
        <w:shd w:val="clear" w:color="auto" w:fill="FFFFFF"/>
        <w:rPr>
          <w:color w:val="17365D" w:themeColor="text2" w:themeShade="BF"/>
          <w:sz w:val="24"/>
          <w:szCs w:val="24"/>
        </w:rPr>
      </w:pPr>
    </w:p>
    <w:p w14:paraId="0000002F" w14:textId="35EAE4ED" w:rsidR="00697AF2" w:rsidRPr="00BB1437" w:rsidRDefault="00975334" w:rsidP="0045285F">
      <w:pPr>
        <w:shd w:val="clear" w:color="auto" w:fill="FFFFFF"/>
        <w:rPr>
          <w:b/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 xml:space="preserve">U cilju inkluzivnosti i otvorenosti procesa pozivamo građane i društvene subjekte </w:t>
      </w:r>
      <w:r w:rsidR="006431E3" w:rsidRPr="00BB1437">
        <w:rPr>
          <w:color w:val="17365D" w:themeColor="text2" w:themeShade="BF"/>
          <w:sz w:val="24"/>
          <w:szCs w:val="24"/>
        </w:rPr>
        <w:t xml:space="preserve">da </w:t>
      </w:r>
      <w:r w:rsidR="006431E3" w:rsidRPr="00BB1437">
        <w:rPr>
          <w:b/>
          <w:color w:val="17365D" w:themeColor="text2" w:themeShade="BF"/>
          <w:sz w:val="24"/>
          <w:szCs w:val="24"/>
        </w:rPr>
        <w:t>daju komentare, sugestije i prijedloge</w:t>
      </w:r>
      <w:r w:rsidR="006431E3" w:rsidRPr="00BB1437">
        <w:rPr>
          <w:color w:val="17365D" w:themeColor="text2" w:themeShade="BF"/>
          <w:sz w:val="24"/>
          <w:szCs w:val="24"/>
        </w:rPr>
        <w:t xml:space="preserve"> na Nacrt </w:t>
      </w:r>
      <w:r w:rsidR="00EE1F2F">
        <w:rPr>
          <w:color w:val="17365D" w:themeColor="text2" w:themeShade="BF"/>
          <w:sz w:val="24"/>
          <w:szCs w:val="24"/>
        </w:rPr>
        <w:t>s</w:t>
      </w:r>
      <w:r w:rsidR="006431E3" w:rsidRPr="00BB1437">
        <w:rPr>
          <w:color w:val="17365D" w:themeColor="text2" w:themeShade="BF"/>
          <w:sz w:val="24"/>
          <w:szCs w:val="24"/>
        </w:rPr>
        <w:t>trategije za evropsku i građansku Crnu G</w:t>
      </w:r>
      <w:r w:rsidR="001C451A">
        <w:rPr>
          <w:color w:val="17365D" w:themeColor="text2" w:themeShade="BF"/>
          <w:sz w:val="24"/>
          <w:szCs w:val="24"/>
        </w:rPr>
        <w:t>oru</w:t>
      </w:r>
      <w:r w:rsidR="006431E3" w:rsidRPr="00BB1437">
        <w:rPr>
          <w:color w:val="17365D" w:themeColor="text2" w:themeShade="BF"/>
          <w:sz w:val="24"/>
          <w:szCs w:val="24"/>
        </w:rPr>
        <w:t xml:space="preserve"> </w:t>
      </w:r>
      <w:r w:rsidR="006431E3" w:rsidRPr="00BB1437">
        <w:rPr>
          <w:b/>
          <w:color w:val="17365D" w:themeColor="text2" w:themeShade="BF"/>
          <w:sz w:val="24"/>
          <w:szCs w:val="24"/>
        </w:rPr>
        <w:t xml:space="preserve">redakcionim odborima </w:t>
      </w:r>
      <w:r w:rsidR="006431E3" w:rsidRPr="00BB1437">
        <w:rPr>
          <w:color w:val="17365D" w:themeColor="text2" w:themeShade="BF"/>
          <w:sz w:val="24"/>
          <w:szCs w:val="24"/>
        </w:rPr>
        <w:t xml:space="preserve">za izradu STEGA-e i time doprinesu kvalitetu ovog dokumenta važnog za izgradnju </w:t>
      </w:r>
      <w:r w:rsidR="006431E3" w:rsidRPr="00BB1437">
        <w:rPr>
          <w:b/>
          <w:color w:val="17365D" w:themeColor="text2" w:themeShade="BF"/>
          <w:sz w:val="24"/>
          <w:szCs w:val="24"/>
        </w:rPr>
        <w:t>bolje i pravednije Crne Gore u 21. vijeku.</w:t>
      </w:r>
    </w:p>
    <w:p w14:paraId="00000030" w14:textId="77777777" w:rsidR="00697AF2" w:rsidRPr="00BB1437" w:rsidRDefault="00697AF2">
      <w:pPr>
        <w:shd w:val="clear" w:color="auto" w:fill="FFFFFF"/>
        <w:rPr>
          <w:b/>
          <w:color w:val="17365D" w:themeColor="text2" w:themeShade="BF"/>
          <w:sz w:val="24"/>
          <w:szCs w:val="24"/>
        </w:rPr>
      </w:pPr>
    </w:p>
    <w:p w14:paraId="00000031" w14:textId="77777777" w:rsidR="00697AF2" w:rsidRDefault="006431E3">
      <w:pPr>
        <w:shd w:val="clear" w:color="auto" w:fill="FFFFFF"/>
        <w:rPr>
          <w:color w:val="17365D" w:themeColor="text2" w:themeShade="BF"/>
          <w:sz w:val="24"/>
          <w:szCs w:val="24"/>
        </w:rPr>
      </w:pPr>
      <w:r w:rsidRPr="00BB1437">
        <w:rPr>
          <w:color w:val="17365D" w:themeColor="text2" w:themeShade="BF"/>
          <w:sz w:val="24"/>
          <w:szCs w:val="24"/>
        </w:rPr>
        <w:t>Podgorica 23.04.2024. godine</w:t>
      </w:r>
    </w:p>
    <w:p w14:paraId="0FCA9BC0" w14:textId="34AD1A59" w:rsidR="001F7758" w:rsidRDefault="001F7758">
      <w:pPr>
        <w:shd w:val="clear" w:color="auto" w:fill="FFFFFF"/>
        <w:rPr>
          <w:color w:val="17365D" w:themeColor="text2" w:themeShade="BF"/>
          <w:sz w:val="24"/>
          <w:szCs w:val="24"/>
        </w:rPr>
      </w:pPr>
    </w:p>
    <w:p w14:paraId="75DAB0DD" w14:textId="32DEDED9" w:rsidR="002E73D2" w:rsidRPr="001F7758" w:rsidRDefault="002E73D2" w:rsidP="002E73D2">
      <w:pPr>
        <w:shd w:val="clear" w:color="auto" w:fill="FFFFFF"/>
        <w:jc w:val="center"/>
        <w:rPr>
          <w:b/>
          <w:bCs/>
          <w:color w:val="17365D" w:themeColor="text2" w:themeShade="BF"/>
          <w:sz w:val="32"/>
          <w:szCs w:val="32"/>
        </w:rPr>
      </w:pPr>
      <w:r w:rsidRPr="001F7758">
        <w:rPr>
          <w:b/>
          <w:bCs/>
          <w:color w:val="17365D" w:themeColor="text2" w:themeShade="BF"/>
          <w:sz w:val="32"/>
          <w:szCs w:val="32"/>
        </w:rPr>
        <w:t>Potpisnici</w:t>
      </w:r>
    </w:p>
    <w:p w14:paraId="2B17F563" w14:textId="50054631" w:rsidR="001F7758" w:rsidRPr="001F7758" w:rsidRDefault="001F7758" w:rsidP="002E73D2">
      <w:pPr>
        <w:shd w:val="clear" w:color="auto" w:fill="FFFFFF"/>
        <w:jc w:val="center"/>
        <w:rPr>
          <w:bCs/>
          <w:color w:val="17365D" w:themeColor="text2" w:themeShade="BF"/>
          <w:sz w:val="24"/>
          <w:szCs w:val="24"/>
        </w:rPr>
      </w:pPr>
      <w:r w:rsidRPr="001F7758">
        <w:rPr>
          <w:bCs/>
          <w:color w:val="17365D" w:themeColor="text2" w:themeShade="BF"/>
          <w:sz w:val="24"/>
          <w:szCs w:val="24"/>
        </w:rPr>
        <w:t>(raspored na spisku je po redu potpisivanja)</w:t>
      </w:r>
    </w:p>
    <w:p w14:paraId="675C8A48" w14:textId="77777777" w:rsidR="002E73D2" w:rsidRPr="002E73D2" w:rsidRDefault="002E73D2" w:rsidP="002E73D2">
      <w:pPr>
        <w:shd w:val="clear" w:color="auto" w:fill="FFFFFF"/>
        <w:jc w:val="center"/>
        <w:rPr>
          <w:b/>
          <w:bCs/>
          <w:color w:val="17365D" w:themeColor="text2" w:themeShade="BF"/>
          <w:sz w:val="24"/>
          <w:szCs w:val="24"/>
        </w:rPr>
      </w:pPr>
    </w:p>
    <w:p w14:paraId="48A25877" w14:textId="15E1CFF5" w:rsidR="00F76346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Vladimir</w:t>
      </w:r>
      <w:r w:rsidR="00DF7D7C"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 xml:space="preserve"> Nikaljević</w:t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, privrednik (Podgorica)</w:t>
      </w:r>
    </w:p>
    <w:p w14:paraId="21A3C4D6" w14:textId="77777777" w:rsidR="00DF7D7C" w:rsidRPr="002E73D2" w:rsidRDefault="00DF7D7C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</w:rPr>
      </w:pPr>
    </w:p>
    <w:p w14:paraId="0F4E509C" w14:textId="53D52E4A" w:rsidR="00DF7D7C" w:rsidRPr="002E73D2" w:rsidRDefault="00DF7D7C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Akademik Đorđije Bo</w:t>
      </w:r>
      <w:r w:rsidR="009F13A0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roz</w:t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an (Podgorica)</w:t>
      </w:r>
    </w:p>
    <w:p w14:paraId="0F7B59BF" w14:textId="4A771756" w:rsidR="00F76346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br/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Akademik Slobodan Backović (Podgorica)</w:t>
      </w:r>
    </w:p>
    <w:p w14:paraId="7080552E" w14:textId="10230AB2" w:rsidR="00DF7D7C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br/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Akademik Vukić Pulević (Podgorica)</w:t>
      </w:r>
    </w:p>
    <w:p w14:paraId="62416523" w14:textId="49ACD50C" w:rsidR="00DF7D7C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br/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Prof.</w:t>
      </w:r>
      <w:r w:rsidR="00EA3770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 xml:space="preserve"> </w:t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dr Branislav Radulović, univerzitetski profesor (Podgorica)</w:t>
      </w:r>
    </w:p>
    <w:p w14:paraId="6AFF9DCB" w14:textId="5ED9194F" w:rsidR="00DF7D7C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br/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Prof.</w:t>
      </w:r>
      <w:r w:rsidR="00EA3770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 xml:space="preserve"> </w:t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 xml:space="preserve">dr Gordana </w:t>
      </w:r>
      <w:r w:rsidR="009F13A0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Đ</w:t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urović, univerzitetski profesor (Podgorica)</w:t>
      </w:r>
    </w:p>
    <w:p w14:paraId="4899D558" w14:textId="4D80BCD5" w:rsidR="00DF7D7C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br/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Prof.</w:t>
      </w:r>
      <w:r w:rsidR="00EA3770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 xml:space="preserve"> </w:t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dr Ilija Vujošević, univerzitetski profesor (Podgorica)</w:t>
      </w:r>
    </w:p>
    <w:p w14:paraId="68D7C379" w14:textId="7DA8BDA7" w:rsidR="00DF7D7C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br/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Prof.</w:t>
      </w:r>
      <w:r w:rsidR="00EA3770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 xml:space="preserve"> </w:t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dr Čedomir Čupić, univerzitetski profesor (Beograd)</w:t>
      </w:r>
    </w:p>
    <w:p w14:paraId="5219B52D" w14:textId="13991EF0" w:rsidR="00DF7D7C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br/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Dr Nikola</w:t>
      </w:r>
      <w:r w:rsidR="00DF7D7C"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 xml:space="preserve"> B.</w:t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 xml:space="preserve"> </w:t>
      </w:r>
      <w:r w:rsidR="00DF7D7C"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Š</w:t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aranovi</w:t>
      </w:r>
      <w:r w:rsidR="00DF7D7C"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ć</w:t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 xml:space="preserve">, </w:t>
      </w:r>
      <w:r w:rsidR="00DF7D7C"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 xml:space="preserve">univerzitetski predavač i književnik </w:t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(Podgorica)</w:t>
      </w:r>
    </w:p>
    <w:p w14:paraId="29769BC6" w14:textId="656DA6EE" w:rsidR="00DF7D7C" w:rsidRPr="002E73D2" w:rsidRDefault="00DF7D7C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</w:p>
    <w:p w14:paraId="2450F378" w14:textId="08B43812" w:rsidR="00DF7D7C" w:rsidRPr="002E73D2" w:rsidRDefault="00DF7D7C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Dragana Čenić, arhitekta (Podgorica)</w:t>
      </w:r>
    </w:p>
    <w:p w14:paraId="5786819B" w14:textId="17B6158C" w:rsidR="00DF7D7C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br/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Vlado Vuković, advokat (Podgorica)</w:t>
      </w:r>
    </w:p>
    <w:p w14:paraId="18B2FCD2" w14:textId="60228BE3" w:rsidR="00DF7D7C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br/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Akademik Zuvdija Hod</w:t>
      </w:r>
      <w:r w:rsidR="00DF7D7C"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ž</w:t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ić</w:t>
      </w:r>
      <w:r w:rsidR="00DF7D7C"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 xml:space="preserve"> </w:t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(Podgorica)</w:t>
      </w:r>
    </w:p>
    <w:p w14:paraId="18F7402A" w14:textId="0B4F09E4" w:rsidR="00DF7D7C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br/>
      </w:r>
      <w:r w:rsidR="00DF7D7C"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 xml:space="preserve">Akademik </w:t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Branko Baletić (Podgorica)</w:t>
      </w:r>
    </w:p>
    <w:p w14:paraId="7EA721F7" w14:textId="5302A3DB" w:rsidR="0045285F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br/>
      </w:r>
      <w:r w:rsidR="0045285F"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Mr Radoje Cerović, psiholog (Podgorica)</w:t>
      </w:r>
    </w:p>
    <w:p w14:paraId="7934EE4E" w14:textId="77777777" w:rsidR="0045285F" w:rsidRDefault="0045285F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</w:p>
    <w:p w14:paraId="51DB5BD5" w14:textId="335C5BA7" w:rsidR="00DF7D7C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lastRenderedPageBreak/>
        <w:t>Draško Dapčević, advokat (Podgorica)</w:t>
      </w:r>
    </w:p>
    <w:p w14:paraId="7F8B83D1" w14:textId="77777777" w:rsidR="0045285F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br/>
      </w:r>
      <w:r w:rsidR="0045285F"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Igor Gojnić, pravnik (Bar)</w:t>
      </w:r>
    </w:p>
    <w:p w14:paraId="4FA4C7A2" w14:textId="77777777" w:rsidR="0045285F" w:rsidRDefault="0045285F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</w:p>
    <w:p w14:paraId="3FF40C7E" w14:textId="01B674A0" w:rsidR="00DF7D7C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Jovan Đuranović, ekonomista u penziji (Podgorica)</w:t>
      </w:r>
    </w:p>
    <w:p w14:paraId="03E96812" w14:textId="366F0CEF" w:rsidR="00DF7D7C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br/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Nenad</w:t>
      </w:r>
      <w:r w:rsidR="00DF7D7C"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 xml:space="preserve"> Lekić,</w:t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 xml:space="preserve"> menadžer (Podgorica)</w:t>
      </w:r>
    </w:p>
    <w:p w14:paraId="5F24AB79" w14:textId="77777777" w:rsidR="00DF7D7C" w:rsidRPr="002E73D2" w:rsidRDefault="00DF7D7C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</w:p>
    <w:p w14:paraId="36AB8BEB" w14:textId="47BE0077" w:rsidR="00DF7D7C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Vojo Banović, privrednik (Bar)</w:t>
      </w:r>
    </w:p>
    <w:p w14:paraId="61C2A2EE" w14:textId="5E824303" w:rsidR="00DF7D7C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br/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Dragan</w:t>
      </w:r>
      <w:r w:rsidR="00DF7D7C"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 xml:space="preserve"> Mihović</w:t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, pravnik (Grbalj)</w:t>
      </w:r>
    </w:p>
    <w:p w14:paraId="040E5B5E" w14:textId="51BD238A" w:rsidR="00DF7D7C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br/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Radojica</w:t>
      </w:r>
      <w:r w:rsidR="00DF7D7C"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 xml:space="preserve"> Dakić</w:t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, privrednik (Podgorica)</w:t>
      </w:r>
    </w:p>
    <w:p w14:paraId="1C440E1E" w14:textId="6031AD38" w:rsidR="00DF7D7C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br/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Dr Zoran Jovančević, anesteziolog (Berane)</w:t>
      </w:r>
    </w:p>
    <w:p w14:paraId="644B45D7" w14:textId="6CCF18AE" w:rsidR="00DF7D7C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br/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Radoslav Nišavić, profesor (Ulcinj)</w:t>
      </w:r>
    </w:p>
    <w:p w14:paraId="7A4B0B1D" w14:textId="5FF2B528" w:rsidR="00DF7D7C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br/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Prof. dr Rade Ratković, univerzitetski profesor (Budva)</w:t>
      </w:r>
    </w:p>
    <w:p w14:paraId="22D05395" w14:textId="3F6C6EBD" w:rsidR="00DF7D7C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br/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Branko</w:t>
      </w:r>
      <w:r w:rsidR="00DF7D7C"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 xml:space="preserve"> Medigović</w:t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, privrednik (Petrovac)</w:t>
      </w:r>
    </w:p>
    <w:p w14:paraId="3F15248D" w14:textId="1A88349E" w:rsidR="00DF7D7C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br/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Veselin</w:t>
      </w:r>
      <w:r w:rsidR="00DF7D7C"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 xml:space="preserve"> Vučković</w:t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, pravnik (Cetinje)</w:t>
      </w:r>
    </w:p>
    <w:p w14:paraId="00A00CF2" w14:textId="3708CCCB" w:rsidR="00DF7D7C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br/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Veselin Bato</w:t>
      </w:r>
      <w:r w:rsidR="00DF7D7C"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 xml:space="preserve"> Radulović</w:t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, arhitekta (Danilovgrad)</w:t>
      </w:r>
    </w:p>
    <w:p w14:paraId="5B40130F" w14:textId="0DA889CC" w:rsidR="00DF7D7C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br/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Mr Neven Pajović, inžinjer (London)</w:t>
      </w:r>
    </w:p>
    <w:p w14:paraId="5183EBB4" w14:textId="15BB0172" w:rsidR="00DF7D7C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br/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Anton Markić, advokat (Ulcinj)</w:t>
      </w:r>
    </w:p>
    <w:p w14:paraId="1FD4665C" w14:textId="42333DF1" w:rsidR="00DF7D7C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br/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Šefko Ličina, profesor njemačkog jezika  (Švajcarska)</w:t>
      </w:r>
    </w:p>
    <w:p w14:paraId="4DFFB4E9" w14:textId="42DC23FD" w:rsidR="00DF7D7C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br/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Bole Bošković kompozitor i autor filmova  (Titograd)</w:t>
      </w:r>
    </w:p>
    <w:p w14:paraId="637C3741" w14:textId="125D67CC" w:rsidR="00DF7D7C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br/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Željko Perović, ambasador (Podgorica)</w:t>
      </w:r>
    </w:p>
    <w:p w14:paraId="275238A4" w14:textId="0676160A" w:rsidR="00DF7D7C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br/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Doc.</w:t>
      </w:r>
      <w:r w:rsidR="00EA3770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 xml:space="preserve"> </w:t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dr Adnan Prekić, istoričar (Pljevlja)</w:t>
      </w:r>
    </w:p>
    <w:p w14:paraId="74232EA6" w14:textId="2E1AE405" w:rsidR="00DF7D7C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br/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Mr Andro Martinović, profesor i reditelj (Nikšić)</w:t>
      </w:r>
    </w:p>
    <w:p w14:paraId="128101EC" w14:textId="6613ED17" w:rsidR="00DF7D7C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br/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Nenad Nikaljević, inžinjer u penziji (Podgorica)</w:t>
      </w:r>
    </w:p>
    <w:p w14:paraId="2DA220CF" w14:textId="77777777" w:rsidR="00DF7D7C" w:rsidRPr="002E73D2" w:rsidRDefault="00DF7D7C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</w:rPr>
      </w:pPr>
    </w:p>
    <w:p w14:paraId="583571AA" w14:textId="7D65D7EA" w:rsidR="00DF7D7C" w:rsidRPr="002E73D2" w:rsidRDefault="00DF7D7C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t>Doc.</w:t>
      </w:r>
      <w:r w:rsidR="00EA3770">
        <w:rPr>
          <w:rFonts w:asciiTheme="majorHAnsi" w:hAnsiTheme="majorHAnsi" w:cstheme="majorHAnsi"/>
          <w:b/>
          <w:bCs/>
          <w:color w:val="002060"/>
          <w:sz w:val="23"/>
          <w:szCs w:val="23"/>
        </w:rPr>
        <w:t xml:space="preserve"> </w:t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t>dr Svetlana Kalezić-Radonjić, pjesnikinja i univerzitetska profesorka (Podgorica)</w:t>
      </w:r>
    </w:p>
    <w:p w14:paraId="1011C60D" w14:textId="2740A59B" w:rsidR="00DF7D7C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br/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Slobodan Marunović, prvak CNP (Danilovgrad)</w:t>
      </w:r>
    </w:p>
    <w:p w14:paraId="549F0DBC" w14:textId="77777777" w:rsidR="0045285F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lastRenderedPageBreak/>
        <w:br/>
      </w:r>
      <w:r w:rsidR="0045285F"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Mr Snežana Burzan Vuksanović, menadzerka u kulturi (Podgorica)</w:t>
      </w:r>
    </w:p>
    <w:p w14:paraId="798A95BB" w14:textId="5BA722B2" w:rsidR="0045285F" w:rsidRDefault="0045285F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</w:p>
    <w:p w14:paraId="12F3BCCA" w14:textId="45200C74" w:rsidR="00DF7D7C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Branislav Borilović, publicista (Cetinje)</w:t>
      </w:r>
    </w:p>
    <w:p w14:paraId="51F533D5" w14:textId="77777777" w:rsidR="00DF7D7C" w:rsidRPr="002E73D2" w:rsidRDefault="00DF7D7C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</w:p>
    <w:p w14:paraId="728DB48A" w14:textId="04BFED09" w:rsidR="00DF7D7C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Andriana Lukovac Đoković, arhitekta  (Beč)</w:t>
      </w:r>
    </w:p>
    <w:p w14:paraId="4E42622A" w14:textId="6B72D55A" w:rsidR="00DF7D7C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br/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Milorad Mito</w:t>
      </w:r>
      <w:r w:rsidR="00DF7D7C"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 xml:space="preserve"> Marković</w:t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, preduzetnik (Cetinje)</w:t>
      </w:r>
    </w:p>
    <w:p w14:paraId="5D37FA04" w14:textId="21E2305B" w:rsidR="00DF7D7C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br/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Ra</w:t>
      </w:r>
      <w:r w:rsidR="00EA3770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 xml:space="preserve">tko Nikolić, bankar </w:t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(Podgorica)</w:t>
      </w:r>
    </w:p>
    <w:p w14:paraId="7C15D770" w14:textId="71EC1673" w:rsidR="00DF7D7C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br/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Branko Diki Kažanegra, privrednik (Budva)</w:t>
      </w:r>
    </w:p>
    <w:p w14:paraId="52EB3DAE" w14:textId="09262202" w:rsidR="00DF7D7C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br/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Dr Šaleta Đurović, pravnik (Podgorica)</w:t>
      </w:r>
    </w:p>
    <w:p w14:paraId="0AA3B0CF" w14:textId="7726024C" w:rsidR="00DF7D7C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br/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Prof. dr Goran Kalu</w:t>
      </w:r>
      <w:r w:rsidR="00DF7D7C"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đ</w:t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erović, sociolog, (Novi Sad)</w:t>
      </w:r>
    </w:p>
    <w:p w14:paraId="7CFB6D6D" w14:textId="0EE9E4CF" w:rsidR="00DF7D7C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br/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Prof. dr Miomir Jovanović, univerzitetski profesor (Podgorica)</w:t>
      </w:r>
    </w:p>
    <w:p w14:paraId="642D7664" w14:textId="3DFB9E82" w:rsidR="00DF7D7C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br/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Sabina Talović, građanska aktiviskinja (Pljevlja)</w:t>
      </w:r>
    </w:p>
    <w:p w14:paraId="57CC46E7" w14:textId="16A84DDC" w:rsidR="00DF7D7C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br/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 xml:space="preserve">Doc. dr Nikoleta </w:t>
      </w:r>
      <w:r w:rsidR="00DF7D7C"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Đ</w:t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ukanović, univerzitetski profesor (Podgorica)</w:t>
      </w:r>
    </w:p>
    <w:p w14:paraId="03F7490D" w14:textId="12BB2BB0" w:rsidR="00DF7D7C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br/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Dr. Anastazija Miranović, istoričarka umjetnosti (Bar)</w:t>
      </w:r>
    </w:p>
    <w:p w14:paraId="43261D88" w14:textId="3187B350" w:rsidR="00DF7D7C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br/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Mr Magdalena Radunovic, konzervatorka (Podgorica)</w:t>
      </w:r>
    </w:p>
    <w:p w14:paraId="662640B3" w14:textId="7B382797" w:rsidR="00DF7D7C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br/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Prof.</w:t>
      </w:r>
      <w:r w:rsidR="00EA3770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 xml:space="preserve"> </w:t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dr Goran Radović, univerzitetski profesor (Podgorica)</w:t>
      </w:r>
    </w:p>
    <w:p w14:paraId="12333B1A" w14:textId="427ADACA" w:rsidR="00DF7D7C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br/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Mr Jadranka Selhanovic, arhivska savjetnica (Podgorica)</w:t>
      </w:r>
    </w:p>
    <w:p w14:paraId="093F1285" w14:textId="7E284A1A" w:rsidR="00DF7D7C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br/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Mr Ivan Jovović, pravnik i publicista (Bar)</w:t>
      </w:r>
    </w:p>
    <w:p w14:paraId="113BDF95" w14:textId="6AAFB5AA" w:rsidR="00DF7D7C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br/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Boris Prlja, pravnik (Cetinje)</w:t>
      </w:r>
    </w:p>
    <w:p w14:paraId="360A3DE3" w14:textId="77777777" w:rsidR="0045285F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br/>
      </w:r>
      <w:r w:rsidR="0045285F"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 xml:space="preserve">Marko </w:t>
      </w:r>
      <w:r w:rsidR="0045285F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 xml:space="preserve">B. </w:t>
      </w:r>
      <w:r w:rsidR="0045285F"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Radonjić</w:t>
      </w:r>
      <w:r w:rsidR="0045285F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 xml:space="preserve">, preduzetnik </w:t>
      </w:r>
      <w:r w:rsidR="0045285F"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(Njeguši)</w:t>
      </w:r>
    </w:p>
    <w:p w14:paraId="0539DC14" w14:textId="6CEFF1FE" w:rsidR="00DF7D7C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br/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O</w:t>
      </w:r>
      <w:r w:rsidR="00B722CA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brad Pavlović, književnik (Kostanjica</w:t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)</w:t>
      </w:r>
    </w:p>
    <w:p w14:paraId="3A8FEBC8" w14:textId="6C230B37" w:rsidR="00DF7D7C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br/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Branko Rajković, preduzetnik (Bar)</w:t>
      </w:r>
    </w:p>
    <w:p w14:paraId="64CEAD04" w14:textId="17723E9C" w:rsidR="00DF7D7C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br/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Veselin Radojičić, pomorac (Bar)</w:t>
      </w:r>
    </w:p>
    <w:p w14:paraId="4C239263" w14:textId="7EE88FF0" w:rsidR="0045285F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br/>
      </w:r>
      <w:r w:rsidR="0045285F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Doc. d</w:t>
      </w:r>
      <w:r w:rsidR="0045285F"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 xml:space="preserve">r Milun Lutovac, </w:t>
      </w:r>
      <w:r w:rsidR="0045285F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univerzitetski profesor</w:t>
      </w:r>
      <w:r w:rsidR="0045285F"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 xml:space="preserve"> i slikar (Bar)</w:t>
      </w:r>
    </w:p>
    <w:p w14:paraId="68BD0E5D" w14:textId="77777777" w:rsidR="000F65CE" w:rsidRDefault="000F65CE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</w:p>
    <w:p w14:paraId="03647B45" w14:textId="77777777" w:rsidR="000F65CE" w:rsidRDefault="00BA7DCA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Mr Alek Barović, doktorant (Padova – Italija)</w:t>
      </w:r>
    </w:p>
    <w:p w14:paraId="7C621325" w14:textId="77777777" w:rsidR="000F65CE" w:rsidRDefault="000F65CE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</w:p>
    <w:p w14:paraId="2E0E7BD1" w14:textId="40D9BE30" w:rsidR="00BA7DCA" w:rsidRPr="002E73D2" w:rsidRDefault="00BA7DCA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bookmarkStart w:id="1" w:name="_GoBack"/>
      <w:bookmarkEnd w:id="1"/>
      <w:r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Milica Radulović, student (Torino)</w:t>
      </w:r>
    </w:p>
    <w:p w14:paraId="72B98011" w14:textId="5602E570" w:rsidR="00DF7D7C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br/>
      </w: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Vuk Latković, pravnik (Cetinje)</w:t>
      </w:r>
    </w:p>
    <w:p w14:paraId="68596464" w14:textId="77777777" w:rsidR="007A3A6B" w:rsidRDefault="007A3A6B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</w:p>
    <w:p w14:paraId="22DB5DAD" w14:textId="3E72C618" w:rsidR="00E16606" w:rsidRDefault="00BA7DCA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 xml:space="preserve">Prof. dr </w:t>
      </w:r>
      <w:r w:rsidR="00E16606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Božidar Šekularac</w:t>
      </w:r>
      <w:r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 xml:space="preserve"> (Podgorica)</w:t>
      </w:r>
    </w:p>
    <w:p w14:paraId="486D3003" w14:textId="77777777" w:rsidR="007A3A6B" w:rsidRDefault="007A3A6B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</w:p>
    <w:p w14:paraId="1FD7BB35" w14:textId="37DCF4C1" w:rsidR="007A3A6B" w:rsidRDefault="007A3A6B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Dr Slobodan Jerkov</w:t>
      </w:r>
      <w:r w:rsidR="00BA7DCA"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, muzikolog (Podgorica)</w:t>
      </w:r>
    </w:p>
    <w:p w14:paraId="32A66A54" w14:textId="3549E6AB" w:rsidR="000F65CE" w:rsidRDefault="000F65CE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</w:p>
    <w:p w14:paraId="6F22F2E7" w14:textId="115F7395" w:rsidR="000F65CE" w:rsidRDefault="000F65CE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  <w:r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  <w:t>Nikola Vujačić, preduzetnik (Podgorica)</w:t>
      </w:r>
    </w:p>
    <w:p w14:paraId="4C86C0C1" w14:textId="77777777" w:rsidR="007A3A6B" w:rsidRPr="002E73D2" w:rsidRDefault="007A3A6B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3"/>
          <w:szCs w:val="23"/>
          <w:shd w:val="clear" w:color="auto" w:fill="FFFFFF"/>
        </w:rPr>
      </w:pPr>
    </w:p>
    <w:p w14:paraId="26E31ACC" w14:textId="4828ED27" w:rsidR="00EE1F2F" w:rsidRPr="002E73D2" w:rsidRDefault="00F76346" w:rsidP="001E6A4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  <w:r w:rsidRPr="002E73D2">
        <w:rPr>
          <w:rFonts w:asciiTheme="majorHAnsi" w:hAnsiTheme="majorHAnsi" w:cstheme="majorHAnsi"/>
          <w:b/>
          <w:bCs/>
          <w:color w:val="002060"/>
          <w:sz w:val="23"/>
          <w:szCs w:val="23"/>
        </w:rPr>
        <w:br/>
      </w:r>
    </w:p>
    <w:sectPr w:rsidR="00EE1F2F" w:rsidRPr="002E73D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DE8C3" w14:textId="77777777" w:rsidR="00657586" w:rsidRDefault="00657586" w:rsidP="00116A5C">
      <w:pPr>
        <w:spacing w:line="240" w:lineRule="auto"/>
      </w:pPr>
      <w:r>
        <w:separator/>
      </w:r>
    </w:p>
  </w:endnote>
  <w:endnote w:type="continuationSeparator" w:id="0">
    <w:p w14:paraId="1677C995" w14:textId="77777777" w:rsidR="00657586" w:rsidRDefault="00657586" w:rsidP="00116A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7479E" w14:textId="77777777" w:rsidR="00657586" w:rsidRDefault="00657586" w:rsidP="00116A5C">
      <w:pPr>
        <w:spacing w:line="240" w:lineRule="auto"/>
      </w:pPr>
      <w:r>
        <w:separator/>
      </w:r>
    </w:p>
  </w:footnote>
  <w:footnote w:type="continuationSeparator" w:id="0">
    <w:p w14:paraId="02E3170B" w14:textId="77777777" w:rsidR="00657586" w:rsidRDefault="00657586" w:rsidP="00116A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F2"/>
    <w:rsid w:val="000F1198"/>
    <w:rsid w:val="000F1E43"/>
    <w:rsid w:val="000F65CE"/>
    <w:rsid w:val="00116A5C"/>
    <w:rsid w:val="001C451A"/>
    <w:rsid w:val="001E19B7"/>
    <w:rsid w:val="001E6A45"/>
    <w:rsid w:val="001F7758"/>
    <w:rsid w:val="002D2C3C"/>
    <w:rsid w:val="002E73D2"/>
    <w:rsid w:val="003564BE"/>
    <w:rsid w:val="00401C05"/>
    <w:rsid w:val="0045285F"/>
    <w:rsid w:val="005653B0"/>
    <w:rsid w:val="005C0A5A"/>
    <w:rsid w:val="006431E3"/>
    <w:rsid w:val="00657586"/>
    <w:rsid w:val="00697AF2"/>
    <w:rsid w:val="00757605"/>
    <w:rsid w:val="007A3A6B"/>
    <w:rsid w:val="008A18F5"/>
    <w:rsid w:val="00975334"/>
    <w:rsid w:val="009A7DD2"/>
    <w:rsid w:val="009F13A0"/>
    <w:rsid w:val="00B722CA"/>
    <w:rsid w:val="00BA7DCA"/>
    <w:rsid w:val="00BB1437"/>
    <w:rsid w:val="00C4054F"/>
    <w:rsid w:val="00C85533"/>
    <w:rsid w:val="00CB47D1"/>
    <w:rsid w:val="00D419AE"/>
    <w:rsid w:val="00DF7D7C"/>
    <w:rsid w:val="00E16606"/>
    <w:rsid w:val="00E4251C"/>
    <w:rsid w:val="00EA3770"/>
    <w:rsid w:val="00EE1F2F"/>
    <w:rsid w:val="00F7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2F5E5"/>
  <w15:docId w15:val="{E565C30D-38AF-4088-A4B9-5C59857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6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6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6A5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16A5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6A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6A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969CD-D8B6-4DF3-8B18-92467E1E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Branislav Radulovic</cp:lastModifiedBy>
  <cp:revision>8</cp:revision>
  <cp:lastPrinted>2024-04-23T14:05:00Z</cp:lastPrinted>
  <dcterms:created xsi:type="dcterms:W3CDTF">2024-04-23T13:31:00Z</dcterms:created>
  <dcterms:modified xsi:type="dcterms:W3CDTF">2024-04-23T14:10:00Z</dcterms:modified>
</cp:coreProperties>
</file>